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5</w:t>
      </w:r>
      <w:bookmarkStart w:id="0" w:name="_GoBack"/>
      <w:r>
        <w:rPr>
          <w:rFonts w:hint="eastAsia" w:ascii="黑体" w:hAnsi="黑体" w:eastAsia="黑体" w:cs="黑体"/>
          <w:kern w:val="0"/>
          <w:sz w:val="30"/>
          <w:szCs w:val="30"/>
        </w:rPr>
        <w:t>《印刷色彩管理应用技术》课程标准</w:t>
      </w:r>
      <w:bookmarkEnd w:id="0"/>
    </w:p>
    <w:p>
      <w:pPr>
        <w:pStyle w:val="2"/>
        <w:snapToGrid w:val="0"/>
        <w:spacing w:before="0" w:beforeAutospacing="0" w:after="0" w:afterAutospacing="0"/>
        <w:jc w:val="both"/>
        <w:rPr>
          <w:rFonts w:ascii="方正姚体" w:hAnsi="方正姚体" w:eastAsia="方正姚体" w:cs="方正姚体"/>
          <w:sz w:val="21"/>
          <w:szCs w:val="20"/>
        </w:rPr>
      </w:pPr>
    </w:p>
    <w:p>
      <w:pPr>
        <w:pStyle w:val="2"/>
        <w:snapToGrid w:val="0"/>
        <w:spacing w:before="0" w:beforeAutospacing="0" w:after="0" w:afterAutospacing="0"/>
        <w:jc w:val="both"/>
        <w:rPr>
          <w:rFonts w:cs="宋体"/>
          <w:sz w:val="21"/>
          <w:szCs w:val="20"/>
        </w:rPr>
      </w:pPr>
      <w:r>
        <w:rPr>
          <w:rFonts w:hint="eastAsia" w:cs="宋体"/>
          <w:sz w:val="21"/>
          <w:szCs w:val="20"/>
        </w:rPr>
        <w:t>授课学时：48   学分数：3   考核方式：考查   适用专业：印刷技术/印刷图文信息处理</w:t>
      </w:r>
    </w:p>
    <w:p>
      <w:pPr>
        <w:pStyle w:val="2"/>
        <w:snapToGrid w:val="0"/>
        <w:spacing w:before="0" w:beforeAutospacing="0" w:after="0" w:afterAutospacing="0"/>
        <w:jc w:val="both"/>
        <w:rPr>
          <w:rFonts w:cs="宋体"/>
        </w:rPr>
      </w:pPr>
    </w:p>
    <w:p>
      <w:pPr>
        <w:numPr>
          <w:ilvl w:val="0"/>
          <w:numId w:val="1"/>
        </w:numPr>
        <w:rPr>
          <w:rFonts w:ascii="宋体" w:hAnsi="宋体" w:cs="宋体"/>
          <w:b/>
          <w:bCs/>
        </w:rPr>
      </w:pPr>
      <w:r>
        <w:rPr>
          <w:rFonts w:hint="eastAsia" w:ascii="宋体" w:hAnsi="宋体" w:cs="宋体"/>
          <w:b/>
          <w:bCs/>
          <w:sz w:val="28"/>
          <w:szCs w:val="28"/>
        </w:rPr>
        <w:t>课程性质和定位</w:t>
      </w:r>
    </w:p>
    <w:p>
      <w:pPr>
        <w:spacing w:line="360" w:lineRule="auto"/>
        <w:ind w:firstLine="420" w:firstLineChars="200"/>
        <w:rPr>
          <w:rFonts w:ascii="宋体" w:hAnsi="宋体" w:cs="宋体"/>
        </w:rPr>
      </w:pPr>
      <w:r>
        <w:rPr>
          <w:rFonts w:hint="eastAsia" w:ascii="宋体" w:hAnsi="宋体" w:cs="宋体"/>
        </w:rPr>
        <w:t>随着数字技术的发展，印刷技术得到了快速发展，色彩管理技术也应运而生。印刷技术高等职业教育肩负着培养面向印刷生产、服务和管理一线需要的高技能人才使命，为了适应新形势下印刷发展趋势，我系印刷教研室自2006年起，一直将《印刷色彩管理应用技术》这门课作为印刷图文信息处理专业及印刷技术专业必修课在第二学年下学期展开。在学习印刷图文信息处理、印刷色彩与调墨、印刷制版技术、印品质量控制与检测等基础课程后，进一步学习《印刷色彩管理应用技术》课程，使学生掌握色彩管理技术的基本原理及应用方法，学生就可以达到印刷色彩管理服务、数码打样技术人员、印刷企业印前、印刷各技术岗位人员的任职基本要求，为学生的顺利顶岗实习及就业做好铺垫。</w:t>
      </w:r>
    </w:p>
    <w:p>
      <w:pPr>
        <w:spacing w:line="360" w:lineRule="auto"/>
        <w:ind w:firstLine="420" w:firstLineChars="200"/>
        <w:rPr>
          <w:rFonts w:ascii="宋体" w:hAnsi="宋体" w:cs="宋体"/>
        </w:rPr>
      </w:pPr>
      <w:r>
        <w:rPr>
          <w:rFonts w:hint="eastAsia" w:ascii="宋体" w:hAnsi="宋体" w:cs="宋体"/>
        </w:rPr>
        <w:t xml:space="preserve"> 本课程是印刷图文信息处理专业及印刷技术专业专业核心课程。</w:t>
      </w:r>
    </w:p>
    <w:p>
      <w:pPr>
        <w:numPr>
          <w:ilvl w:val="0"/>
          <w:numId w:val="1"/>
        </w:numPr>
        <w:spacing w:line="360" w:lineRule="auto"/>
        <w:rPr>
          <w:rFonts w:ascii="宋体" w:hAnsi="宋体" w:cs="宋体"/>
          <w:sz w:val="28"/>
          <w:szCs w:val="28"/>
        </w:rPr>
      </w:pPr>
      <w:r>
        <w:rPr>
          <w:rFonts w:hint="eastAsia" w:ascii="宋体" w:hAnsi="宋体" w:cs="宋体"/>
          <w:b/>
          <w:bCs/>
          <w:sz w:val="28"/>
          <w:szCs w:val="28"/>
        </w:rPr>
        <w:t xml:space="preserve">课程目标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shd w:val="clear" w:color="auto" w:fill="FFFF99"/>
            <w:noWrap w:val="0"/>
            <w:vAlign w:val="top"/>
          </w:tcPr>
          <w:p>
            <w:pPr>
              <w:spacing w:line="360" w:lineRule="auto"/>
              <w:jc w:val="center"/>
              <w:rPr>
                <w:rFonts w:ascii="宋体" w:hAnsi="宋体" w:cs="宋体"/>
              </w:rPr>
            </w:pPr>
            <w:r>
              <w:rPr>
                <w:rFonts w:hint="eastAsia" w:ascii="宋体" w:hAnsi="宋体" w:cs="宋体"/>
              </w:rPr>
              <w:t>类别</w:t>
            </w:r>
          </w:p>
        </w:tc>
        <w:tc>
          <w:tcPr>
            <w:tcW w:w="6974" w:type="dxa"/>
            <w:shd w:val="clear" w:color="auto" w:fill="FFFF99"/>
            <w:noWrap w:val="0"/>
            <w:vAlign w:val="top"/>
          </w:tcPr>
          <w:p>
            <w:pPr>
              <w:spacing w:line="360" w:lineRule="auto"/>
              <w:jc w:val="center"/>
              <w:rPr>
                <w:rFonts w:ascii="宋体" w:hAnsi="宋体" w:cs="宋体"/>
              </w:rPr>
            </w:pPr>
            <w:r>
              <w:rPr>
                <w:rFonts w:hint="eastAsia" w:ascii="宋体" w:hAnsi="宋体" w:cs="宋体"/>
              </w:rPr>
              <w:t>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400" w:lineRule="exact"/>
              <w:ind w:firstLine="420" w:firstLineChars="200"/>
              <w:rPr>
                <w:rFonts w:ascii="宋体" w:hAnsi="宋体" w:cs="宋体"/>
              </w:rPr>
            </w:pPr>
            <w:r>
              <w:rPr>
                <w:rFonts w:hint="eastAsia" w:ascii="宋体" w:hAnsi="宋体" w:cs="宋体"/>
                <w:color w:val="000000"/>
              </w:rPr>
              <w:t>知识目标</w:t>
            </w:r>
          </w:p>
        </w:tc>
        <w:tc>
          <w:tcPr>
            <w:tcW w:w="6974" w:type="dxa"/>
            <w:noWrap w:val="0"/>
            <w:vAlign w:val="top"/>
          </w:tcPr>
          <w:p>
            <w:pPr>
              <w:spacing w:line="400" w:lineRule="exact"/>
              <w:rPr>
                <w:rFonts w:ascii="宋体" w:hAnsi="宋体" w:cs="宋体"/>
                <w:color w:val="000000"/>
              </w:rPr>
            </w:pPr>
            <w:r>
              <w:rPr>
                <w:rFonts w:hint="eastAsia" w:ascii="宋体" w:hAnsi="宋体" w:cs="宋体"/>
                <w:color w:val="000000"/>
              </w:rPr>
              <w:t>进一步理解色彩学的基础知识</w:t>
            </w:r>
          </w:p>
          <w:p>
            <w:pPr>
              <w:spacing w:line="400" w:lineRule="exact"/>
              <w:rPr>
                <w:rFonts w:ascii="宋体" w:hAnsi="宋体" w:cs="宋体"/>
                <w:color w:val="000000"/>
              </w:rPr>
            </w:pPr>
            <w:r>
              <w:rPr>
                <w:rFonts w:hint="eastAsia" w:ascii="宋体" w:hAnsi="宋体" w:cs="宋体"/>
                <w:color w:val="000000"/>
              </w:rPr>
              <w:t>理解色彩管理技术的基本原理与应用</w:t>
            </w:r>
          </w:p>
          <w:p>
            <w:pPr>
              <w:spacing w:line="400" w:lineRule="exact"/>
              <w:rPr>
                <w:rFonts w:ascii="宋体" w:hAnsi="宋体" w:cs="宋体"/>
                <w:color w:val="000000"/>
              </w:rPr>
            </w:pPr>
            <w:r>
              <w:rPr>
                <w:rFonts w:hint="eastAsia" w:ascii="宋体" w:hAnsi="宋体" w:cs="宋体"/>
                <w:color w:val="000000"/>
              </w:rPr>
              <w:t>掌握什么是ICC特性文件？ICC特性文件的应用？色域转换基本原理？</w:t>
            </w:r>
          </w:p>
          <w:p>
            <w:pPr>
              <w:spacing w:line="400" w:lineRule="exact"/>
              <w:rPr>
                <w:rFonts w:ascii="宋体" w:hAnsi="宋体" w:cs="宋体"/>
              </w:rPr>
            </w:pPr>
            <w:r>
              <w:rPr>
                <w:rFonts w:hint="eastAsia" w:ascii="宋体" w:hAnsi="宋体" w:cs="宋体"/>
                <w:color w:val="000000"/>
              </w:rPr>
              <w:t>印刷生产标准化与印刷色彩管理的关系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400" w:lineRule="exact"/>
              <w:ind w:firstLine="420" w:firstLineChars="200"/>
              <w:rPr>
                <w:rFonts w:ascii="宋体" w:hAnsi="宋体" w:cs="宋体"/>
              </w:rPr>
            </w:pPr>
            <w:r>
              <w:rPr>
                <w:rFonts w:hint="eastAsia" w:ascii="宋体" w:hAnsi="宋体" w:cs="宋体"/>
                <w:color w:val="000000"/>
              </w:rPr>
              <w:t>能力目标</w:t>
            </w:r>
          </w:p>
        </w:tc>
        <w:tc>
          <w:tcPr>
            <w:tcW w:w="6974" w:type="dxa"/>
            <w:noWrap w:val="0"/>
            <w:vAlign w:val="top"/>
          </w:tcPr>
          <w:p>
            <w:pPr>
              <w:spacing w:line="400" w:lineRule="exact"/>
              <w:rPr>
                <w:rFonts w:ascii="宋体" w:hAnsi="宋体" w:cs="宋体"/>
                <w:color w:val="000000"/>
              </w:rPr>
            </w:pPr>
            <w:r>
              <w:rPr>
                <w:rFonts w:hint="eastAsia" w:ascii="宋体" w:hAnsi="宋体" w:cs="宋体"/>
                <w:color w:val="000000"/>
              </w:rPr>
              <w:t>1.使用相关软件、硬件，制作不同设备的特性文件（色彩管理服务企业技术人员）</w:t>
            </w:r>
          </w:p>
          <w:p>
            <w:pPr>
              <w:spacing w:line="400" w:lineRule="exact"/>
              <w:rPr>
                <w:rFonts w:ascii="宋体" w:hAnsi="宋体" w:cs="宋体"/>
                <w:color w:val="000000"/>
              </w:rPr>
            </w:pPr>
            <w:r>
              <w:rPr>
                <w:rFonts w:hint="eastAsia" w:ascii="宋体" w:hAnsi="宋体" w:cs="宋体"/>
                <w:color w:val="000000"/>
              </w:rPr>
              <w:t>2.应用色彩管理技术实现印刷企业色彩标准、可控（印刷企业印前、印刷各岗位技术人员）</w:t>
            </w:r>
          </w:p>
          <w:p>
            <w:pPr>
              <w:spacing w:line="400" w:lineRule="exact"/>
              <w:rPr>
                <w:rFonts w:ascii="宋体" w:hAnsi="宋体" w:cs="宋体"/>
                <w:color w:val="000000"/>
              </w:rPr>
            </w:pPr>
            <w:r>
              <w:rPr>
                <w:rFonts w:hint="eastAsia" w:ascii="宋体" w:hAnsi="宋体" w:cs="宋体"/>
                <w:color w:val="000000"/>
              </w:rPr>
              <w:t>3. 应用色彩管理技术实现数码打样流程（色彩管理服务企业技术人员、印刷企业印前人员）</w:t>
            </w:r>
          </w:p>
          <w:p>
            <w:pPr>
              <w:spacing w:line="400" w:lineRule="exact"/>
              <w:rPr>
                <w:rFonts w:ascii="宋体" w:hAnsi="宋体" w:cs="宋体"/>
              </w:rPr>
            </w:pPr>
            <w:r>
              <w:rPr>
                <w:rFonts w:hint="eastAsia" w:ascii="宋体" w:hAnsi="宋体" w:cs="宋体"/>
                <w:color w:val="000000"/>
              </w:rPr>
              <w:t>4. 针对不同行业的特殊性，实现色彩管理流程架构（色彩管理服务企业经理）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400" w:lineRule="exact"/>
              <w:ind w:firstLine="420" w:firstLineChars="200"/>
              <w:rPr>
                <w:rFonts w:ascii="宋体" w:hAnsi="宋体" w:cs="宋体"/>
              </w:rPr>
            </w:pPr>
            <w:r>
              <w:rPr>
                <w:rFonts w:hint="eastAsia" w:ascii="宋体" w:hAnsi="宋体" w:cs="宋体"/>
                <w:color w:val="000000"/>
              </w:rPr>
              <w:t>素质目标</w:t>
            </w:r>
          </w:p>
        </w:tc>
        <w:tc>
          <w:tcPr>
            <w:tcW w:w="6974" w:type="dxa"/>
            <w:noWrap w:val="0"/>
            <w:vAlign w:val="top"/>
          </w:tcPr>
          <w:p>
            <w:pPr>
              <w:spacing w:line="400" w:lineRule="exact"/>
              <w:rPr>
                <w:rFonts w:ascii="宋体" w:hAnsi="宋体" w:cs="宋体"/>
              </w:rPr>
            </w:pPr>
            <w:r>
              <w:rPr>
                <w:rFonts w:hint="eastAsia" w:ascii="宋体" w:hAnsi="宋体" w:cs="宋体"/>
                <w:color w:val="000000"/>
              </w:rPr>
              <w:t>本课程采用基于行动导向的项目化教学模式，强调培养学生的职业核心能力，包括：外语应用能力、与人合作能力、与人交流能力、信息处理能力、数字应用能力、解决问题能力、自我学习能力和创新革新能力。</w:t>
            </w:r>
          </w:p>
        </w:tc>
      </w:tr>
    </w:tbl>
    <w:p>
      <w:pPr>
        <w:numPr>
          <w:ilvl w:val="0"/>
          <w:numId w:val="1"/>
        </w:numPr>
        <w:rPr>
          <w:rFonts w:ascii="宋体" w:hAnsi="宋体" w:cs="宋体"/>
          <w:b/>
          <w:bCs/>
          <w:sz w:val="28"/>
          <w:szCs w:val="28"/>
        </w:rPr>
      </w:pPr>
      <w:r>
        <w:rPr>
          <w:rFonts w:hint="eastAsia" w:ascii="宋体" w:hAnsi="宋体" w:cs="宋体"/>
          <w:b/>
          <w:bCs/>
          <w:sz w:val="28"/>
          <w:szCs w:val="28"/>
        </w:rPr>
        <w:t>课程内容选取</w:t>
      </w:r>
    </w:p>
    <w:p>
      <w:pPr>
        <w:spacing w:line="360" w:lineRule="auto"/>
        <w:ind w:firstLine="420" w:firstLineChars="200"/>
        <w:rPr>
          <w:rFonts w:ascii="宋体" w:hAnsi="宋体" w:cs="宋体"/>
        </w:rPr>
      </w:pPr>
      <w:r>
        <w:rPr>
          <w:rFonts w:hint="eastAsia" w:ascii="宋体" w:hAnsi="宋体" w:cs="宋体"/>
        </w:rPr>
        <w:t>课程内容的选取源自企业实践；合理组织课程内容，使之符合学生学习习惯及学生可持续发展。</w:t>
      </w:r>
    </w:p>
    <w:p>
      <w:pPr>
        <w:spacing w:line="360" w:lineRule="auto"/>
        <w:ind w:firstLine="420" w:firstLineChars="200"/>
        <w:rPr>
          <w:rFonts w:ascii="宋体" w:hAnsi="宋体" w:cs="宋体"/>
        </w:rPr>
      </w:pPr>
      <w:r>
        <w:rPr>
          <w:rFonts w:hint="eastAsia" w:ascii="宋体" w:hAnsi="宋体" w:cs="宋体"/>
        </w:rPr>
        <w:t>本课程课程内容的选择一是通过校企合作模式，与对应课程的兼职老师进行座谈，根据工作岗位要求总结课程技能内容；二是通过企业调研，补充课程技能内容，并融入企业对学生的职业素质要求。合理组织课程内容，对学生必须掌握的课程内容进行模块化分类，设置不同的教学情境及教学任务，使之符合学生的学习习惯，提高教学质量。</w:t>
      </w:r>
    </w:p>
    <w:p>
      <w:pPr>
        <w:spacing w:line="360" w:lineRule="auto"/>
        <w:ind w:firstLine="420" w:firstLineChars="200"/>
        <w:rPr>
          <w:rFonts w:ascii="宋体" w:hAnsi="宋体" w:cs="宋体"/>
        </w:rPr>
      </w:pPr>
      <w:r>
        <w:rPr>
          <w:rFonts w:hint="eastAsia" w:ascii="宋体" w:hAnsi="宋体" w:cs="宋体"/>
        </w:rPr>
        <w:t>本课程根据色彩管理技术的岗位特点，将课程内容分为四个项目：入门项目-特性文件的制作；主导项目-特性文件应用之数码打样；自主项目-色彩管理技术应用之企业色彩控制；拓展项目-色彩管理技术拓展应用。四个项目的选择具有独立性和联系性：每个项目都有独立的技术性，如掌握入门项目的同学已经具备了色彩管理服务企业一线技术人员的能力；每个项目都是相互联系的，且由简单到复杂，学生所掌握的能力也逐渐深入，如掌握项目二的同学不仅具备色彩管理服务企业一线技术人员，而且具备印刷企业印前数码打样的能力；掌握项目三的同学不仅具备前两种岗位的能力，是</w:t>
      </w:r>
      <w:r>
        <w:rPr>
          <w:rFonts w:hint="eastAsia" w:ascii="宋体" w:hAnsi="宋体" w:cs="宋体"/>
          <w:color w:val="000000"/>
        </w:rPr>
        <w:t>印刷企业印前、印刷各岗位技术人员技术提升必须掌握的知识；项目四要求在掌握前三个项目知识和技能点后，具有知识迁徙能力和知识综合应用能力</w:t>
      </w:r>
      <w:r>
        <w:rPr>
          <w:rFonts w:hint="eastAsia" w:ascii="宋体" w:hAnsi="宋体" w:cs="宋体"/>
        </w:rPr>
        <w:t>。</w:t>
      </w:r>
    </w:p>
    <w:p>
      <w:pPr>
        <w:spacing w:line="400" w:lineRule="exact"/>
        <w:ind w:firstLine="420" w:firstLineChars="200"/>
        <w:jc w:val="center"/>
        <w:rPr>
          <w:rFonts w:ascii="宋体" w:hAnsi="宋体" w:cs="宋体"/>
        </w:rPr>
      </w:pPr>
      <w:r>
        <w:rPr>
          <w:rFonts w:hint="eastAsia" w:ascii="宋体" w:hAnsi="宋体" w:cs="宋体"/>
          <w:color w:val="000000"/>
        </w:rPr>
        <w:t>表1 《印刷色彩管理应用技术》项目内容选取</w:t>
      </w:r>
    </w:p>
    <w:tbl>
      <w:tblPr>
        <w:tblStyle w:val="3"/>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8"/>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48" w:type="dxa"/>
            <w:shd w:val="clear" w:color="auto" w:fill="FFFF99"/>
            <w:noWrap w:val="0"/>
            <w:vAlign w:val="top"/>
          </w:tcPr>
          <w:p>
            <w:pPr>
              <w:spacing w:line="400" w:lineRule="exact"/>
              <w:ind w:firstLine="420" w:firstLineChars="200"/>
              <w:rPr>
                <w:rFonts w:ascii="宋体" w:hAnsi="宋体" w:cs="宋体"/>
                <w:color w:val="000000"/>
              </w:rPr>
            </w:pPr>
            <w:r>
              <w:rPr>
                <w:rFonts w:hint="eastAsia" w:ascii="宋体" w:hAnsi="宋体" w:cs="宋体"/>
                <w:color w:val="000000"/>
              </w:rPr>
              <w:t>项目</w:t>
            </w:r>
          </w:p>
        </w:tc>
        <w:tc>
          <w:tcPr>
            <w:tcW w:w="3832" w:type="dxa"/>
            <w:shd w:val="clear" w:color="auto" w:fill="FFFF99"/>
            <w:noWrap w:val="0"/>
            <w:vAlign w:val="top"/>
          </w:tcPr>
          <w:p>
            <w:pPr>
              <w:spacing w:line="400" w:lineRule="exact"/>
              <w:rPr>
                <w:rFonts w:ascii="宋体" w:hAnsi="宋体" w:cs="宋体"/>
                <w:color w:val="000000"/>
              </w:rPr>
            </w:pPr>
            <w:r>
              <w:rPr>
                <w:rFonts w:hint="eastAsia" w:ascii="宋体" w:hAnsi="宋体" w:cs="宋体"/>
                <w:color w:val="000000"/>
              </w:rPr>
              <w:t>职位及职位内容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4448"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入门项目：特性文件的制作</w:t>
            </w:r>
          </w:p>
          <w:p>
            <w:pPr>
              <w:widowControl/>
              <w:spacing w:line="400" w:lineRule="exact"/>
              <w:rPr>
                <w:rFonts w:ascii="宋体" w:hAnsi="宋体" w:cs="宋体"/>
                <w:color w:val="000000"/>
                <w:kern w:val="0"/>
              </w:rPr>
            </w:pPr>
            <w:r>
              <w:rPr>
                <w:rFonts w:hint="eastAsia" w:ascii="宋体" w:hAnsi="宋体" w:cs="宋体"/>
                <w:color w:val="000000"/>
                <w:kern w:val="0"/>
              </w:rPr>
              <w:t xml:space="preserve">    任务一 设备呈色原理</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任务二 ICC特性文件的功能</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任务三 制作特性文件的软硬件及材料准备</w:t>
            </w:r>
          </w:p>
          <w:p>
            <w:pPr>
              <w:widowControl/>
              <w:spacing w:line="400" w:lineRule="exact"/>
              <w:ind w:firstLine="420" w:firstLineChars="200"/>
              <w:rPr>
                <w:rFonts w:ascii="宋体" w:hAnsi="宋体" w:cs="宋体"/>
                <w:color w:val="000000"/>
              </w:rPr>
            </w:pPr>
            <w:r>
              <w:rPr>
                <w:rFonts w:hint="eastAsia" w:ascii="宋体" w:hAnsi="宋体" w:cs="宋体"/>
                <w:color w:val="000000"/>
                <w:kern w:val="0"/>
              </w:rPr>
              <w:t>任务四 制作特性文件</w:t>
            </w:r>
          </w:p>
        </w:tc>
        <w:tc>
          <w:tcPr>
            <w:tcW w:w="3832" w:type="dxa"/>
            <w:noWrap w:val="0"/>
            <w:vAlign w:val="top"/>
          </w:tcPr>
          <w:p>
            <w:pPr>
              <w:spacing w:line="400" w:lineRule="exact"/>
              <w:rPr>
                <w:rFonts w:ascii="宋体" w:hAnsi="宋体" w:cs="宋体"/>
                <w:color w:val="000000"/>
              </w:rPr>
            </w:pPr>
            <w:r>
              <w:rPr>
                <w:rFonts w:hint="eastAsia" w:ascii="宋体" w:hAnsi="宋体" w:cs="宋体"/>
                <w:color w:val="000000"/>
              </w:rPr>
              <w:t>色彩管理服务企业技术人员：使用相关软件、硬件，制作不同设备的特性文件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4448"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主导项目：色彩管理技术应用之数码打样</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任务一 数码打样的功能</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任务二 数码打样软硬件及材料准备</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任务三 数码打样系统中特性文件的选择及嵌入</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任务四 数码打样系统实现数码打样</w:t>
            </w:r>
          </w:p>
        </w:tc>
        <w:tc>
          <w:tcPr>
            <w:tcW w:w="3832"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色彩管理服务企业技术人员、印刷企业印前人员：1使用相关软件、硬件，制作不同设备的特性文件；2应用色彩管理技术实现数码打样流程</w:t>
            </w:r>
          </w:p>
          <w:p>
            <w:pPr>
              <w:widowControl/>
              <w:spacing w:line="400" w:lineRule="exact"/>
              <w:ind w:firstLine="420" w:firstLineChars="200"/>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4448"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自主项目:色彩管理技术应用之企业色彩控制</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任务一 印前分色工序色彩控制</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任务二 CTP制版工序色彩控制</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任务三 印刷工序色彩控制</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任务四 印后工序色彩控制</w:t>
            </w:r>
          </w:p>
        </w:tc>
        <w:tc>
          <w:tcPr>
            <w:tcW w:w="3832"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印刷企业印前、印刷各岗位技术人员：掌握印刷色彩管理技术的基本原理，标准化各岗位工序，设计岗位作业指导书，实现各岗位色彩可控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4448"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拓展项目：色彩管理技术拓展应用</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任务一 色彩管理技术在广告行业的应用</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任务二 色彩管理技术在陶瓷喷墨印刷行业的应用</w:t>
            </w:r>
          </w:p>
          <w:p>
            <w:pPr>
              <w:widowControl/>
              <w:spacing w:line="400" w:lineRule="exact"/>
              <w:ind w:firstLine="420" w:firstLineChars="200"/>
              <w:rPr>
                <w:rFonts w:ascii="宋体" w:hAnsi="宋体" w:cs="宋体"/>
                <w:color w:val="000000"/>
                <w:kern w:val="0"/>
              </w:rPr>
            </w:pPr>
            <w:r>
              <w:rPr>
                <w:rFonts w:hint="eastAsia" w:ascii="宋体" w:hAnsi="宋体" w:cs="宋体"/>
                <w:color w:val="000000"/>
                <w:kern w:val="0"/>
              </w:rPr>
              <w:t>任务三 色彩管理技术在纺织行业的应用</w:t>
            </w:r>
          </w:p>
        </w:tc>
        <w:tc>
          <w:tcPr>
            <w:tcW w:w="3832"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色彩管理服务企业经理：针对不同行业的特殊性，应用色彩管理技术实现产品色彩可控。</w:t>
            </w:r>
          </w:p>
        </w:tc>
      </w:tr>
    </w:tbl>
    <w:p>
      <w:pPr>
        <w:numPr>
          <w:ilvl w:val="0"/>
          <w:numId w:val="1"/>
        </w:numPr>
        <w:rPr>
          <w:rFonts w:ascii="宋体" w:hAnsi="宋体" w:cs="宋体"/>
          <w:b/>
          <w:bCs/>
          <w:sz w:val="28"/>
          <w:szCs w:val="28"/>
        </w:rPr>
      </w:pPr>
      <w:r>
        <w:rPr>
          <w:rFonts w:hint="eastAsia" w:ascii="宋体" w:hAnsi="宋体" w:cs="宋体"/>
          <w:b/>
          <w:bCs/>
          <w:sz w:val="28"/>
          <w:szCs w:val="28"/>
        </w:rPr>
        <w:t>课程内容及组织</w:t>
      </w:r>
    </w:p>
    <w:p>
      <w:pPr>
        <w:spacing w:line="400" w:lineRule="exact"/>
        <w:ind w:firstLine="420" w:firstLineChars="200"/>
        <w:jc w:val="center"/>
        <w:rPr>
          <w:rFonts w:ascii="宋体" w:hAnsi="宋体" w:cs="宋体"/>
          <w:color w:val="000000"/>
        </w:rPr>
      </w:pPr>
      <w:r>
        <w:rPr>
          <w:rFonts w:hint="eastAsia" w:ascii="宋体" w:hAnsi="宋体" w:cs="宋体"/>
          <w:color w:val="000000"/>
        </w:rPr>
        <w:t>表2《印刷色彩管理应用技术》课程内容组织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47"/>
        <w:gridCol w:w="1658"/>
        <w:gridCol w:w="1443"/>
        <w:gridCol w:w="202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4" w:type="dxa"/>
            <w:shd w:val="clear" w:color="auto" w:fill="FFFF99"/>
            <w:noWrap w:val="0"/>
            <w:vAlign w:val="top"/>
          </w:tcPr>
          <w:p>
            <w:pPr>
              <w:spacing w:line="400" w:lineRule="exact"/>
              <w:jc w:val="left"/>
              <w:rPr>
                <w:rFonts w:ascii="宋体" w:hAnsi="宋体" w:cs="宋体"/>
              </w:rPr>
            </w:pPr>
            <w:r>
              <w:rPr>
                <w:rFonts w:hint="eastAsia" w:ascii="宋体" w:hAnsi="宋体" w:cs="宋体"/>
              </w:rPr>
              <w:t>项目</w:t>
            </w:r>
          </w:p>
        </w:tc>
        <w:tc>
          <w:tcPr>
            <w:tcW w:w="1647" w:type="dxa"/>
            <w:shd w:val="clear" w:color="auto" w:fill="FFFF99"/>
            <w:noWrap w:val="0"/>
            <w:vAlign w:val="top"/>
          </w:tcPr>
          <w:p>
            <w:pPr>
              <w:spacing w:line="400" w:lineRule="exact"/>
              <w:jc w:val="left"/>
              <w:rPr>
                <w:rFonts w:ascii="宋体" w:hAnsi="宋体" w:cs="宋体"/>
              </w:rPr>
            </w:pPr>
            <w:r>
              <w:rPr>
                <w:rFonts w:hint="eastAsia" w:ascii="宋体" w:hAnsi="宋体" w:cs="宋体"/>
              </w:rPr>
              <w:t>工作任务</w:t>
            </w:r>
          </w:p>
        </w:tc>
        <w:tc>
          <w:tcPr>
            <w:tcW w:w="1658" w:type="dxa"/>
            <w:shd w:val="clear" w:color="auto" w:fill="FFFF99"/>
            <w:noWrap w:val="0"/>
            <w:vAlign w:val="top"/>
          </w:tcPr>
          <w:p>
            <w:pPr>
              <w:spacing w:line="400" w:lineRule="exact"/>
              <w:jc w:val="left"/>
              <w:rPr>
                <w:rFonts w:ascii="宋体" w:hAnsi="宋体" w:cs="宋体"/>
              </w:rPr>
            </w:pPr>
            <w:r>
              <w:rPr>
                <w:rFonts w:hint="eastAsia" w:ascii="宋体" w:hAnsi="宋体" w:cs="宋体"/>
              </w:rPr>
              <w:t>知识理论</w:t>
            </w:r>
          </w:p>
        </w:tc>
        <w:tc>
          <w:tcPr>
            <w:tcW w:w="1443" w:type="dxa"/>
            <w:shd w:val="clear" w:color="auto" w:fill="FFFF99"/>
            <w:noWrap w:val="0"/>
            <w:vAlign w:val="top"/>
          </w:tcPr>
          <w:p>
            <w:pPr>
              <w:spacing w:line="400" w:lineRule="exact"/>
              <w:jc w:val="left"/>
              <w:rPr>
                <w:rFonts w:ascii="宋体" w:hAnsi="宋体" w:cs="宋体"/>
              </w:rPr>
            </w:pPr>
            <w:r>
              <w:rPr>
                <w:rFonts w:hint="eastAsia" w:ascii="宋体" w:hAnsi="宋体" w:cs="宋体"/>
              </w:rPr>
              <w:t>技能要求</w:t>
            </w:r>
          </w:p>
        </w:tc>
        <w:tc>
          <w:tcPr>
            <w:tcW w:w="2020" w:type="dxa"/>
            <w:shd w:val="clear" w:color="auto" w:fill="FFFF99"/>
            <w:noWrap w:val="0"/>
            <w:vAlign w:val="top"/>
          </w:tcPr>
          <w:p>
            <w:pPr>
              <w:spacing w:line="400" w:lineRule="exact"/>
              <w:jc w:val="left"/>
              <w:rPr>
                <w:rFonts w:ascii="宋体" w:hAnsi="宋体" w:cs="宋体"/>
              </w:rPr>
            </w:pPr>
            <w:r>
              <w:rPr>
                <w:rFonts w:hint="eastAsia" w:ascii="宋体" w:hAnsi="宋体" w:cs="宋体"/>
              </w:rPr>
              <w:t>内容选取依据</w:t>
            </w:r>
          </w:p>
        </w:tc>
        <w:tc>
          <w:tcPr>
            <w:tcW w:w="868" w:type="dxa"/>
            <w:shd w:val="clear" w:color="auto" w:fill="FFFF99"/>
            <w:noWrap w:val="0"/>
            <w:vAlign w:val="top"/>
          </w:tcPr>
          <w:p>
            <w:pPr>
              <w:spacing w:line="400" w:lineRule="exact"/>
              <w:jc w:val="left"/>
              <w:rPr>
                <w:rFonts w:ascii="宋体" w:hAnsi="宋体" w:cs="宋体"/>
              </w:rPr>
            </w:pPr>
            <w:r>
              <w:rPr>
                <w:rFonts w:hint="eastAsia" w:ascii="宋体" w:hAnsi="宋体" w:cs="宋体"/>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4" w:type="dxa"/>
            <w:noWrap w:val="0"/>
            <w:vAlign w:val="top"/>
          </w:tcPr>
          <w:p>
            <w:pPr>
              <w:widowControl/>
              <w:rPr>
                <w:rFonts w:ascii="宋体" w:hAnsi="宋体" w:cs="宋体"/>
                <w:color w:val="000000"/>
                <w:kern w:val="0"/>
              </w:rPr>
            </w:pPr>
            <w:r>
              <w:rPr>
                <w:rFonts w:hint="eastAsia" w:ascii="宋体" w:hAnsi="宋体" w:cs="宋体"/>
                <w:color w:val="000000"/>
                <w:kern w:val="0"/>
              </w:rPr>
              <w:t>入门项目： 特性文件的制作</w:t>
            </w:r>
          </w:p>
          <w:p>
            <w:pPr>
              <w:rPr>
                <w:rFonts w:ascii="宋体" w:hAnsi="宋体" w:cs="宋体"/>
              </w:rPr>
            </w:pPr>
          </w:p>
          <w:p>
            <w:pPr>
              <w:rPr>
                <w:rFonts w:ascii="宋体" w:hAnsi="宋体" w:cs="宋体"/>
              </w:rPr>
            </w:pPr>
          </w:p>
        </w:tc>
        <w:tc>
          <w:tcPr>
            <w:tcW w:w="1647" w:type="dxa"/>
            <w:noWrap w:val="0"/>
            <w:vAlign w:val="top"/>
          </w:tcPr>
          <w:p>
            <w:pPr>
              <w:widowControl/>
              <w:rPr>
                <w:rFonts w:ascii="宋体" w:hAnsi="宋体" w:cs="宋体"/>
                <w:color w:val="000000"/>
                <w:kern w:val="0"/>
              </w:rPr>
            </w:pPr>
            <w:r>
              <w:rPr>
                <w:rFonts w:hint="eastAsia" w:ascii="宋体" w:hAnsi="宋体" w:cs="宋体"/>
                <w:color w:val="000000"/>
                <w:kern w:val="0"/>
              </w:rPr>
              <w:t>任务一 设备呈色原理</w:t>
            </w:r>
          </w:p>
          <w:p>
            <w:pPr>
              <w:widowControl/>
              <w:rPr>
                <w:rFonts w:ascii="宋体" w:hAnsi="宋体" w:cs="宋体"/>
                <w:color w:val="000000"/>
                <w:kern w:val="0"/>
              </w:rPr>
            </w:pPr>
            <w:r>
              <w:rPr>
                <w:rFonts w:hint="eastAsia" w:ascii="宋体" w:hAnsi="宋体" w:cs="宋体"/>
                <w:color w:val="000000"/>
                <w:kern w:val="0"/>
              </w:rPr>
              <w:t>任务二 ICC特性文件的功能</w:t>
            </w:r>
          </w:p>
          <w:p>
            <w:pPr>
              <w:widowControl/>
              <w:rPr>
                <w:rFonts w:ascii="宋体" w:hAnsi="宋体" w:cs="宋体"/>
                <w:color w:val="000000"/>
                <w:kern w:val="0"/>
              </w:rPr>
            </w:pPr>
            <w:r>
              <w:rPr>
                <w:rFonts w:hint="eastAsia" w:ascii="宋体" w:hAnsi="宋体" w:cs="宋体"/>
                <w:color w:val="000000"/>
                <w:kern w:val="0"/>
              </w:rPr>
              <w:t>任务三 制作特性文件的软硬件及材料准备</w:t>
            </w:r>
          </w:p>
          <w:p>
            <w:pPr>
              <w:widowControl/>
              <w:rPr>
                <w:rFonts w:ascii="宋体" w:hAnsi="宋体" w:cs="宋体"/>
                <w:color w:val="000000"/>
                <w:kern w:val="0"/>
              </w:rPr>
            </w:pPr>
            <w:r>
              <w:rPr>
                <w:rFonts w:hint="eastAsia" w:ascii="宋体" w:hAnsi="宋体" w:cs="宋体"/>
                <w:color w:val="000000"/>
                <w:kern w:val="0"/>
              </w:rPr>
              <w:t>任务四 制作特性文件</w:t>
            </w:r>
          </w:p>
        </w:tc>
        <w:tc>
          <w:tcPr>
            <w:tcW w:w="1658" w:type="dxa"/>
            <w:noWrap w:val="0"/>
            <w:vAlign w:val="top"/>
          </w:tcPr>
          <w:p>
            <w:pPr>
              <w:rPr>
                <w:rFonts w:ascii="宋体" w:hAnsi="宋体" w:cs="宋体"/>
              </w:rPr>
            </w:pPr>
            <w:r>
              <w:rPr>
                <w:rFonts w:hint="eastAsia" w:ascii="宋体" w:hAnsi="宋体" w:cs="宋体"/>
              </w:rPr>
              <w:t>1.色彩学基础</w:t>
            </w:r>
          </w:p>
          <w:p>
            <w:pPr>
              <w:rPr>
                <w:rFonts w:ascii="宋体" w:hAnsi="宋体" w:cs="宋体"/>
              </w:rPr>
            </w:pPr>
            <w:r>
              <w:rPr>
                <w:rFonts w:hint="eastAsia" w:ascii="宋体" w:hAnsi="宋体" w:cs="宋体"/>
              </w:rPr>
              <w:t>2.了解设备呈色原理</w:t>
            </w:r>
          </w:p>
          <w:p>
            <w:pPr>
              <w:rPr>
                <w:rFonts w:ascii="宋体" w:hAnsi="宋体" w:cs="宋体"/>
              </w:rPr>
            </w:pPr>
            <w:r>
              <w:rPr>
                <w:rFonts w:hint="eastAsia" w:ascii="宋体" w:hAnsi="宋体" w:cs="宋体"/>
              </w:rPr>
              <w:t>3.了解什么是特性文件，为什么要制作特性文件</w:t>
            </w:r>
          </w:p>
          <w:p>
            <w:pPr>
              <w:rPr>
                <w:rFonts w:ascii="宋体" w:hAnsi="宋体" w:cs="宋体"/>
              </w:rPr>
            </w:pPr>
          </w:p>
        </w:tc>
        <w:tc>
          <w:tcPr>
            <w:tcW w:w="1443" w:type="dxa"/>
            <w:noWrap w:val="0"/>
            <w:vAlign w:val="top"/>
          </w:tcPr>
          <w:p>
            <w:pPr>
              <w:rPr>
                <w:rFonts w:ascii="宋体" w:hAnsi="宋体" w:cs="宋体"/>
              </w:rPr>
            </w:pPr>
            <w:r>
              <w:rPr>
                <w:rFonts w:hint="eastAsia" w:ascii="宋体" w:hAnsi="宋体" w:cs="宋体"/>
              </w:rPr>
              <w:t>1.熟悉制作特性文件的软硬件</w:t>
            </w:r>
          </w:p>
          <w:p>
            <w:pPr>
              <w:rPr>
                <w:rFonts w:ascii="宋体" w:hAnsi="宋体" w:cs="宋体"/>
              </w:rPr>
            </w:pPr>
            <w:r>
              <w:rPr>
                <w:rFonts w:hint="eastAsia" w:ascii="宋体" w:hAnsi="宋体" w:cs="宋体"/>
              </w:rPr>
              <w:t>2.使用相关软件、硬件，制作不同设备的特性文件</w:t>
            </w:r>
          </w:p>
        </w:tc>
        <w:tc>
          <w:tcPr>
            <w:tcW w:w="2020" w:type="dxa"/>
            <w:noWrap w:val="0"/>
            <w:vAlign w:val="top"/>
          </w:tcPr>
          <w:p>
            <w:pPr>
              <w:rPr>
                <w:rFonts w:ascii="宋体" w:hAnsi="宋体" w:cs="宋体"/>
              </w:rPr>
            </w:pPr>
            <w:r>
              <w:rPr>
                <w:rFonts w:hint="eastAsia" w:ascii="宋体" w:hAnsi="宋体" w:cs="宋体"/>
              </w:rPr>
              <w:t>1.ICC特性文件是色彩管理应用技术的基础和核心</w:t>
            </w:r>
          </w:p>
          <w:p>
            <w:pPr>
              <w:rPr>
                <w:rFonts w:ascii="宋体" w:hAnsi="宋体" w:cs="宋体"/>
              </w:rPr>
            </w:pPr>
            <w:r>
              <w:rPr>
                <w:rFonts w:hint="eastAsia" w:ascii="宋体" w:hAnsi="宋体" w:cs="宋体"/>
              </w:rPr>
              <w:t>2.制作特性文件是</w:t>
            </w:r>
            <w:r>
              <w:rPr>
                <w:rFonts w:hint="eastAsia" w:ascii="宋体" w:hAnsi="宋体" w:cs="宋体"/>
                <w:color w:val="000000"/>
              </w:rPr>
              <w:t xml:space="preserve">色彩管理服务企业技术人员必须掌握的任职技能。 </w:t>
            </w:r>
          </w:p>
        </w:tc>
        <w:tc>
          <w:tcPr>
            <w:tcW w:w="868" w:type="dxa"/>
            <w:noWrap w:val="0"/>
            <w:vAlign w:val="center"/>
          </w:tcPr>
          <w:p>
            <w:pPr>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1024" w:type="dxa"/>
            <w:noWrap w:val="0"/>
            <w:vAlign w:val="top"/>
          </w:tcPr>
          <w:p>
            <w:pPr>
              <w:widowControl/>
              <w:spacing w:line="400" w:lineRule="exact"/>
              <w:rPr>
                <w:rFonts w:ascii="宋体" w:hAnsi="宋体" w:cs="宋体"/>
                <w:color w:val="000000"/>
                <w:kern w:val="0"/>
              </w:rPr>
            </w:pPr>
            <w:r>
              <w:rPr>
                <w:rFonts w:hint="eastAsia" w:ascii="宋体" w:hAnsi="宋体" w:cs="宋体"/>
                <w:color w:val="000000"/>
                <w:kern w:val="0"/>
              </w:rPr>
              <w:t>主导项目：色彩管理技术应用之数码打样</w:t>
            </w:r>
          </w:p>
          <w:p>
            <w:pPr>
              <w:rPr>
                <w:rFonts w:ascii="宋体" w:hAnsi="宋体" w:cs="宋体"/>
              </w:rPr>
            </w:pPr>
          </w:p>
        </w:tc>
        <w:tc>
          <w:tcPr>
            <w:tcW w:w="1647" w:type="dxa"/>
            <w:noWrap w:val="0"/>
            <w:vAlign w:val="top"/>
          </w:tcPr>
          <w:p>
            <w:pPr>
              <w:widowControl/>
              <w:rPr>
                <w:rFonts w:ascii="宋体" w:hAnsi="宋体" w:cs="宋体"/>
                <w:color w:val="000000"/>
                <w:kern w:val="0"/>
              </w:rPr>
            </w:pPr>
            <w:r>
              <w:rPr>
                <w:rFonts w:hint="eastAsia" w:ascii="宋体" w:hAnsi="宋体" w:cs="宋体"/>
                <w:color w:val="000000"/>
                <w:kern w:val="0"/>
              </w:rPr>
              <w:t>任务一 数码打样的功能</w:t>
            </w:r>
          </w:p>
          <w:p>
            <w:pPr>
              <w:widowControl/>
              <w:rPr>
                <w:rFonts w:ascii="宋体" w:hAnsi="宋体" w:cs="宋体"/>
                <w:color w:val="000000"/>
                <w:kern w:val="0"/>
              </w:rPr>
            </w:pPr>
            <w:r>
              <w:rPr>
                <w:rFonts w:hint="eastAsia" w:ascii="宋体" w:hAnsi="宋体" w:cs="宋体"/>
                <w:color w:val="000000"/>
                <w:kern w:val="0"/>
              </w:rPr>
              <w:t>任务二 数码打样软硬件及材料准备</w:t>
            </w:r>
          </w:p>
          <w:p>
            <w:pPr>
              <w:widowControl/>
              <w:rPr>
                <w:rFonts w:ascii="宋体" w:hAnsi="宋体" w:cs="宋体"/>
                <w:color w:val="000000"/>
                <w:kern w:val="0"/>
              </w:rPr>
            </w:pPr>
            <w:r>
              <w:rPr>
                <w:rFonts w:hint="eastAsia" w:ascii="宋体" w:hAnsi="宋体" w:cs="宋体"/>
                <w:color w:val="000000"/>
                <w:kern w:val="0"/>
              </w:rPr>
              <w:t>任务三 数码打样系统中特性文件的选择及嵌入</w:t>
            </w:r>
          </w:p>
          <w:p>
            <w:pPr>
              <w:widowControl/>
              <w:rPr>
                <w:rFonts w:ascii="宋体" w:hAnsi="宋体" w:cs="宋体"/>
                <w:color w:val="000000"/>
                <w:kern w:val="0"/>
              </w:rPr>
            </w:pPr>
            <w:r>
              <w:rPr>
                <w:rFonts w:hint="eastAsia" w:ascii="宋体" w:hAnsi="宋体" w:cs="宋体"/>
                <w:color w:val="000000"/>
                <w:kern w:val="0"/>
              </w:rPr>
              <w:t>任务四 数码打样系统实现数码打样</w:t>
            </w:r>
          </w:p>
        </w:tc>
        <w:tc>
          <w:tcPr>
            <w:tcW w:w="1658" w:type="dxa"/>
            <w:noWrap w:val="0"/>
            <w:vAlign w:val="top"/>
          </w:tcPr>
          <w:p>
            <w:pPr>
              <w:widowControl/>
              <w:rPr>
                <w:rFonts w:ascii="宋体" w:hAnsi="宋体" w:cs="宋体"/>
                <w:color w:val="000000"/>
                <w:kern w:val="0"/>
              </w:rPr>
            </w:pPr>
            <w:r>
              <w:rPr>
                <w:rFonts w:hint="eastAsia" w:ascii="宋体" w:hAnsi="宋体" w:cs="宋体"/>
                <w:color w:val="000000"/>
                <w:kern w:val="0"/>
              </w:rPr>
              <w:t>1.进一步了解特性文件的作用及应用</w:t>
            </w:r>
          </w:p>
          <w:p>
            <w:pPr>
              <w:widowControl/>
              <w:rPr>
                <w:rFonts w:ascii="宋体" w:hAnsi="宋体" w:cs="宋体"/>
                <w:color w:val="000000"/>
                <w:kern w:val="0"/>
              </w:rPr>
            </w:pPr>
            <w:r>
              <w:rPr>
                <w:rFonts w:hint="eastAsia" w:ascii="宋体" w:hAnsi="宋体" w:cs="宋体"/>
                <w:color w:val="000000"/>
                <w:kern w:val="0"/>
              </w:rPr>
              <w:t>2.色域映射与转换</w:t>
            </w:r>
          </w:p>
        </w:tc>
        <w:tc>
          <w:tcPr>
            <w:tcW w:w="1443" w:type="dxa"/>
            <w:noWrap w:val="0"/>
            <w:vAlign w:val="top"/>
          </w:tcPr>
          <w:p>
            <w:pPr>
              <w:widowControl/>
              <w:rPr>
                <w:rFonts w:ascii="宋体" w:hAnsi="宋体" w:cs="宋体"/>
                <w:color w:val="000000"/>
                <w:kern w:val="0"/>
              </w:rPr>
            </w:pPr>
            <w:r>
              <w:rPr>
                <w:rFonts w:hint="eastAsia" w:ascii="宋体" w:hAnsi="宋体" w:cs="宋体"/>
                <w:color w:val="000000"/>
                <w:kern w:val="0"/>
              </w:rPr>
              <w:t>1.熟悉数码打样流程软硬件</w:t>
            </w:r>
          </w:p>
          <w:p>
            <w:pPr>
              <w:widowControl/>
              <w:rPr>
                <w:rFonts w:ascii="宋体" w:hAnsi="宋体" w:cs="宋体"/>
                <w:color w:val="000000"/>
                <w:kern w:val="0"/>
              </w:rPr>
            </w:pPr>
            <w:r>
              <w:rPr>
                <w:rFonts w:hint="eastAsia" w:ascii="宋体" w:hAnsi="宋体" w:cs="宋体"/>
                <w:color w:val="000000"/>
                <w:kern w:val="0"/>
              </w:rPr>
              <w:t>2.</w:t>
            </w:r>
            <w:r>
              <w:rPr>
                <w:rFonts w:hint="eastAsia" w:ascii="宋体" w:hAnsi="宋体" w:cs="宋体"/>
              </w:rPr>
              <w:t>使用相关软件、硬件，</w:t>
            </w:r>
            <w:r>
              <w:rPr>
                <w:rFonts w:hint="eastAsia" w:ascii="宋体" w:hAnsi="宋体" w:cs="宋体"/>
                <w:color w:val="000000"/>
                <w:kern w:val="0"/>
              </w:rPr>
              <w:t>实现数码打样流程</w:t>
            </w:r>
          </w:p>
          <w:p>
            <w:pPr>
              <w:widowControl/>
              <w:rPr>
                <w:rFonts w:ascii="宋体" w:hAnsi="宋体" w:cs="宋体"/>
                <w:color w:val="000000"/>
                <w:kern w:val="0"/>
              </w:rPr>
            </w:pPr>
          </w:p>
        </w:tc>
        <w:tc>
          <w:tcPr>
            <w:tcW w:w="2020" w:type="dxa"/>
            <w:noWrap w:val="0"/>
            <w:vAlign w:val="top"/>
          </w:tcPr>
          <w:p>
            <w:pPr>
              <w:widowControl/>
              <w:rPr>
                <w:rFonts w:ascii="宋体" w:hAnsi="宋体" w:cs="宋体"/>
                <w:color w:val="000000"/>
                <w:kern w:val="0"/>
              </w:rPr>
            </w:pPr>
            <w:r>
              <w:rPr>
                <w:rFonts w:hint="eastAsia" w:ascii="宋体" w:hAnsi="宋体" w:cs="宋体"/>
                <w:color w:val="000000"/>
                <w:kern w:val="0"/>
              </w:rPr>
              <w:t>1.数码打样必须以色彩管理技术为基础，是色彩管理技术的重要应用。</w:t>
            </w:r>
          </w:p>
          <w:p>
            <w:pPr>
              <w:widowControl/>
              <w:rPr>
                <w:rFonts w:ascii="宋体" w:hAnsi="宋体" w:cs="宋体"/>
                <w:color w:val="000000"/>
                <w:kern w:val="0"/>
              </w:rPr>
            </w:pPr>
            <w:r>
              <w:rPr>
                <w:rFonts w:hint="eastAsia" w:ascii="宋体" w:hAnsi="宋体" w:cs="宋体"/>
                <w:color w:val="000000"/>
                <w:kern w:val="0"/>
              </w:rPr>
              <w:t>2.数码打样是色彩管理服务企业技术人员、印刷企业印前人员必须掌握的任职技能。</w:t>
            </w:r>
          </w:p>
        </w:tc>
        <w:tc>
          <w:tcPr>
            <w:tcW w:w="868" w:type="dxa"/>
            <w:noWrap w:val="0"/>
            <w:vAlign w:val="center"/>
          </w:tcPr>
          <w:p>
            <w:pPr>
              <w:jc w:val="center"/>
              <w:rPr>
                <w:rFonts w:ascii="宋体" w:hAnsi="宋体" w:cs="宋体"/>
              </w:rPr>
            </w:pPr>
            <w:r>
              <w:rPr>
                <w:rFonts w:hint="eastAsia" w:ascii="宋体" w:hAnsi="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1024" w:type="dxa"/>
            <w:noWrap w:val="0"/>
            <w:vAlign w:val="top"/>
          </w:tcPr>
          <w:p>
            <w:pPr>
              <w:widowControl/>
              <w:rPr>
                <w:rFonts w:ascii="宋体" w:hAnsi="宋体" w:cs="宋体"/>
                <w:color w:val="000000"/>
                <w:kern w:val="0"/>
              </w:rPr>
            </w:pPr>
            <w:r>
              <w:rPr>
                <w:rFonts w:hint="eastAsia" w:ascii="宋体" w:hAnsi="宋体" w:cs="宋体"/>
                <w:color w:val="000000"/>
                <w:kern w:val="0"/>
              </w:rPr>
              <w:t>自主项目:色彩管理技术应用之企业色彩控制</w:t>
            </w:r>
          </w:p>
        </w:tc>
        <w:tc>
          <w:tcPr>
            <w:tcW w:w="1647" w:type="dxa"/>
            <w:noWrap w:val="0"/>
            <w:vAlign w:val="top"/>
          </w:tcPr>
          <w:p>
            <w:pPr>
              <w:widowControl/>
              <w:rPr>
                <w:rFonts w:ascii="宋体" w:hAnsi="宋体" w:cs="宋体"/>
                <w:color w:val="000000"/>
                <w:kern w:val="0"/>
              </w:rPr>
            </w:pPr>
            <w:r>
              <w:rPr>
                <w:rFonts w:hint="eastAsia" w:ascii="宋体" w:hAnsi="宋体" w:cs="宋体"/>
                <w:color w:val="000000"/>
                <w:kern w:val="0"/>
              </w:rPr>
              <w:t>任务一 印前分色工序色彩控制</w:t>
            </w:r>
          </w:p>
          <w:p>
            <w:pPr>
              <w:widowControl/>
              <w:rPr>
                <w:rFonts w:ascii="宋体" w:hAnsi="宋体" w:cs="宋体"/>
                <w:color w:val="000000"/>
                <w:kern w:val="0"/>
              </w:rPr>
            </w:pPr>
            <w:r>
              <w:rPr>
                <w:rFonts w:hint="eastAsia" w:ascii="宋体" w:hAnsi="宋体" w:cs="宋体"/>
                <w:color w:val="000000"/>
                <w:kern w:val="0"/>
              </w:rPr>
              <w:t>任务二 CTP制版工序色彩控制</w:t>
            </w:r>
          </w:p>
          <w:p>
            <w:pPr>
              <w:widowControl/>
              <w:rPr>
                <w:rFonts w:ascii="宋体" w:hAnsi="宋体" w:cs="宋体"/>
                <w:color w:val="000000"/>
                <w:kern w:val="0"/>
              </w:rPr>
            </w:pPr>
            <w:r>
              <w:rPr>
                <w:rFonts w:hint="eastAsia" w:ascii="宋体" w:hAnsi="宋体" w:cs="宋体"/>
                <w:color w:val="000000"/>
                <w:kern w:val="0"/>
              </w:rPr>
              <w:t>任务三 印刷工序色彩控制</w:t>
            </w:r>
          </w:p>
          <w:p>
            <w:pPr>
              <w:widowControl/>
              <w:rPr>
                <w:rFonts w:ascii="宋体" w:hAnsi="宋体" w:cs="宋体"/>
                <w:color w:val="000000"/>
                <w:kern w:val="0"/>
              </w:rPr>
            </w:pPr>
            <w:r>
              <w:rPr>
                <w:rFonts w:hint="eastAsia" w:ascii="宋体" w:hAnsi="宋体" w:cs="宋体"/>
                <w:color w:val="000000"/>
                <w:kern w:val="0"/>
              </w:rPr>
              <w:t>任务四 印后工序色彩控制</w:t>
            </w:r>
          </w:p>
        </w:tc>
        <w:tc>
          <w:tcPr>
            <w:tcW w:w="1658" w:type="dxa"/>
            <w:noWrap w:val="0"/>
            <w:vAlign w:val="top"/>
          </w:tcPr>
          <w:p>
            <w:pPr>
              <w:rPr>
                <w:rFonts w:ascii="宋体" w:hAnsi="宋体" w:cs="宋体"/>
              </w:rPr>
            </w:pPr>
            <w:r>
              <w:rPr>
                <w:rFonts w:hint="eastAsia" w:ascii="宋体" w:hAnsi="宋体" w:cs="宋体"/>
              </w:rPr>
              <w:t>1 印前分色的基本原理</w:t>
            </w:r>
          </w:p>
          <w:p>
            <w:pPr>
              <w:rPr>
                <w:rFonts w:ascii="宋体" w:hAnsi="宋体" w:cs="宋体"/>
              </w:rPr>
            </w:pPr>
            <w:r>
              <w:rPr>
                <w:rFonts w:hint="eastAsia" w:ascii="宋体" w:hAnsi="宋体" w:cs="宋体"/>
              </w:rPr>
              <w:t>2 CTP制版质量控制方法及对印刷呈色的影响</w:t>
            </w:r>
          </w:p>
          <w:p>
            <w:pPr>
              <w:rPr>
                <w:rFonts w:ascii="宋体" w:hAnsi="宋体" w:cs="宋体"/>
              </w:rPr>
            </w:pPr>
            <w:r>
              <w:rPr>
                <w:rFonts w:hint="eastAsia" w:ascii="宋体" w:hAnsi="宋体" w:cs="宋体"/>
              </w:rPr>
              <w:t>3</w:t>
            </w:r>
            <w:r>
              <w:rPr>
                <w:rFonts w:hint="eastAsia" w:ascii="宋体" w:hAnsi="宋体" w:cs="宋体"/>
                <w:color w:val="000000"/>
                <w:kern w:val="0"/>
              </w:rPr>
              <w:t>印刷质量</w:t>
            </w:r>
            <w:r>
              <w:rPr>
                <w:rFonts w:hint="eastAsia" w:ascii="宋体" w:hAnsi="宋体" w:cs="宋体"/>
              </w:rPr>
              <w:t>控制方法及对印刷呈色的影响</w:t>
            </w:r>
          </w:p>
          <w:p>
            <w:pPr>
              <w:rPr>
                <w:rFonts w:ascii="宋体" w:hAnsi="宋体" w:cs="宋体"/>
              </w:rPr>
            </w:pPr>
          </w:p>
          <w:p>
            <w:pPr>
              <w:rPr>
                <w:rFonts w:ascii="宋体" w:hAnsi="宋体" w:cs="宋体"/>
              </w:rPr>
            </w:pPr>
          </w:p>
        </w:tc>
        <w:tc>
          <w:tcPr>
            <w:tcW w:w="1443" w:type="dxa"/>
            <w:noWrap w:val="0"/>
            <w:vAlign w:val="top"/>
          </w:tcPr>
          <w:p>
            <w:pPr>
              <w:numPr>
                <w:ilvl w:val="0"/>
                <w:numId w:val="2"/>
              </w:numPr>
              <w:rPr>
                <w:rFonts w:ascii="宋体" w:hAnsi="宋体" w:cs="宋体"/>
              </w:rPr>
            </w:pPr>
            <w:r>
              <w:rPr>
                <w:rFonts w:hint="eastAsia" w:ascii="宋体" w:hAnsi="宋体" w:cs="宋体"/>
              </w:rPr>
              <w:t>印前分色流程及根据产品正确分色</w:t>
            </w:r>
          </w:p>
          <w:p>
            <w:pPr>
              <w:numPr>
                <w:ilvl w:val="0"/>
                <w:numId w:val="2"/>
              </w:numPr>
              <w:rPr>
                <w:rFonts w:ascii="宋体" w:hAnsi="宋体" w:cs="宋体"/>
              </w:rPr>
            </w:pPr>
            <w:r>
              <w:rPr>
                <w:rFonts w:hint="eastAsia" w:ascii="宋体" w:hAnsi="宋体" w:cs="宋体"/>
              </w:rPr>
              <w:t>CTP质量控制</w:t>
            </w:r>
          </w:p>
          <w:p>
            <w:pPr>
              <w:numPr>
                <w:ilvl w:val="0"/>
                <w:numId w:val="2"/>
              </w:numPr>
              <w:rPr>
                <w:rFonts w:ascii="宋体" w:hAnsi="宋体" w:cs="宋体"/>
              </w:rPr>
            </w:pPr>
            <w:r>
              <w:rPr>
                <w:rFonts w:hint="eastAsia" w:ascii="宋体" w:hAnsi="宋体" w:cs="宋体"/>
              </w:rPr>
              <w:t>印刷质量控制</w:t>
            </w:r>
          </w:p>
        </w:tc>
        <w:tc>
          <w:tcPr>
            <w:tcW w:w="2020" w:type="dxa"/>
            <w:noWrap w:val="0"/>
            <w:vAlign w:val="top"/>
          </w:tcPr>
          <w:p>
            <w:pPr>
              <w:rPr>
                <w:rFonts w:ascii="宋体" w:hAnsi="宋体" w:cs="宋体"/>
              </w:rPr>
            </w:pPr>
            <w:r>
              <w:rPr>
                <w:rFonts w:hint="eastAsia" w:ascii="宋体" w:hAnsi="宋体" w:cs="宋体"/>
              </w:rPr>
              <w:t>色彩管理技术的终极目标是实现印刷的色彩质量控制，这个目标必须在印刷各工序规范、标准化生产的基础上才能实现。</w:t>
            </w:r>
          </w:p>
        </w:tc>
        <w:tc>
          <w:tcPr>
            <w:tcW w:w="868" w:type="dxa"/>
            <w:noWrap w:val="0"/>
            <w:vAlign w:val="center"/>
          </w:tcPr>
          <w:p>
            <w:pPr>
              <w:jc w:val="center"/>
              <w:rPr>
                <w:rFonts w:ascii="宋体" w:hAnsi="宋体" w:cs="宋体"/>
              </w:rPr>
            </w:pPr>
            <w:r>
              <w:rPr>
                <w:rFonts w:hint="eastAsia" w:ascii="宋体" w:hAnsi="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1024" w:type="dxa"/>
            <w:noWrap w:val="0"/>
            <w:vAlign w:val="top"/>
          </w:tcPr>
          <w:p>
            <w:pPr>
              <w:widowControl/>
              <w:rPr>
                <w:rFonts w:ascii="宋体" w:hAnsi="宋体" w:cs="宋体"/>
                <w:color w:val="000000"/>
                <w:kern w:val="0"/>
              </w:rPr>
            </w:pPr>
            <w:r>
              <w:rPr>
                <w:rFonts w:hint="eastAsia" w:ascii="宋体" w:hAnsi="宋体" w:cs="宋体"/>
                <w:color w:val="000000"/>
                <w:kern w:val="0"/>
              </w:rPr>
              <w:t>拓展项目：色彩管理技术拓展应用</w:t>
            </w:r>
          </w:p>
          <w:p>
            <w:pPr>
              <w:widowControl/>
              <w:rPr>
                <w:rFonts w:ascii="宋体" w:hAnsi="宋体" w:cs="宋体"/>
                <w:color w:val="000000"/>
                <w:kern w:val="0"/>
              </w:rPr>
            </w:pPr>
          </w:p>
        </w:tc>
        <w:tc>
          <w:tcPr>
            <w:tcW w:w="1647" w:type="dxa"/>
            <w:noWrap w:val="0"/>
            <w:vAlign w:val="top"/>
          </w:tcPr>
          <w:p>
            <w:pPr>
              <w:widowControl/>
              <w:rPr>
                <w:rFonts w:ascii="宋体" w:hAnsi="宋体" w:cs="宋体"/>
                <w:color w:val="000000"/>
                <w:kern w:val="0"/>
              </w:rPr>
            </w:pPr>
            <w:r>
              <w:rPr>
                <w:rFonts w:hint="eastAsia" w:ascii="宋体" w:hAnsi="宋体" w:cs="宋体"/>
                <w:color w:val="000000"/>
                <w:kern w:val="0"/>
              </w:rPr>
              <w:t>任务一 色彩管理技术在广告行业的应用</w:t>
            </w:r>
          </w:p>
          <w:p>
            <w:pPr>
              <w:widowControl/>
              <w:rPr>
                <w:rFonts w:ascii="宋体" w:hAnsi="宋体" w:cs="宋体"/>
                <w:color w:val="000000"/>
                <w:kern w:val="0"/>
              </w:rPr>
            </w:pPr>
            <w:r>
              <w:rPr>
                <w:rFonts w:hint="eastAsia" w:ascii="宋体" w:hAnsi="宋体" w:cs="宋体"/>
                <w:color w:val="000000"/>
                <w:kern w:val="0"/>
              </w:rPr>
              <w:t>任务二 色彩管理技术在陶瓷喷墨印刷行业的应用</w:t>
            </w:r>
          </w:p>
          <w:p>
            <w:pPr>
              <w:widowControl/>
              <w:rPr>
                <w:rFonts w:ascii="宋体" w:hAnsi="宋体" w:cs="宋体"/>
                <w:color w:val="000000"/>
                <w:kern w:val="0"/>
              </w:rPr>
            </w:pPr>
            <w:r>
              <w:rPr>
                <w:rFonts w:hint="eastAsia" w:ascii="宋体" w:hAnsi="宋体" w:cs="宋体"/>
                <w:color w:val="000000"/>
                <w:kern w:val="0"/>
              </w:rPr>
              <w:t>任务三 色彩管理技术在纺织行业的应用</w:t>
            </w:r>
          </w:p>
        </w:tc>
        <w:tc>
          <w:tcPr>
            <w:tcW w:w="1658" w:type="dxa"/>
            <w:noWrap w:val="0"/>
            <w:vAlign w:val="top"/>
          </w:tcPr>
          <w:p>
            <w:pPr>
              <w:widowControl/>
              <w:rPr>
                <w:rFonts w:ascii="宋体" w:hAnsi="宋体" w:cs="宋体"/>
                <w:color w:val="000000"/>
                <w:kern w:val="0"/>
              </w:rPr>
            </w:pPr>
            <w:r>
              <w:rPr>
                <w:rFonts w:hint="eastAsia" w:ascii="宋体" w:hAnsi="宋体" w:cs="宋体"/>
                <w:color w:val="000000"/>
                <w:kern w:val="0"/>
              </w:rPr>
              <w:t>1 深刻领悟印刷色彩管理的基本原理</w:t>
            </w:r>
          </w:p>
          <w:p>
            <w:pPr>
              <w:widowControl/>
              <w:rPr>
                <w:rFonts w:ascii="宋体" w:hAnsi="宋体" w:cs="宋体"/>
                <w:color w:val="000000"/>
                <w:kern w:val="0"/>
              </w:rPr>
            </w:pPr>
          </w:p>
        </w:tc>
        <w:tc>
          <w:tcPr>
            <w:tcW w:w="1443" w:type="dxa"/>
            <w:noWrap w:val="0"/>
            <w:vAlign w:val="top"/>
          </w:tcPr>
          <w:p>
            <w:pPr>
              <w:widowControl/>
              <w:rPr>
                <w:rFonts w:ascii="宋体" w:hAnsi="宋体" w:cs="宋体"/>
                <w:color w:val="000000"/>
                <w:kern w:val="0"/>
              </w:rPr>
            </w:pPr>
            <w:r>
              <w:rPr>
                <w:rFonts w:hint="eastAsia" w:ascii="宋体" w:hAnsi="宋体" w:cs="宋体"/>
                <w:color w:val="000000"/>
                <w:kern w:val="0"/>
              </w:rPr>
              <w:t>熟悉各行业产品生产流程及流程中对产品呈色的影响</w:t>
            </w:r>
          </w:p>
        </w:tc>
        <w:tc>
          <w:tcPr>
            <w:tcW w:w="2020" w:type="dxa"/>
            <w:noWrap w:val="0"/>
            <w:vAlign w:val="top"/>
          </w:tcPr>
          <w:p>
            <w:pPr>
              <w:widowControl/>
              <w:rPr>
                <w:rFonts w:ascii="宋体" w:hAnsi="宋体" w:cs="宋体"/>
                <w:color w:val="000000"/>
                <w:kern w:val="0"/>
              </w:rPr>
            </w:pPr>
            <w:r>
              <w:rPr>
                <w:rFonts w:hint="eastAsia" w:ascii="宋体" w:hAnsi="宋体" w:cs="宋体"/>
                <w:color w:val="000000"/>
                <w:kern w:val="0"/>
              </w:rPr>
              <w:t>色彩管理技术不仅用于印刷行业，在其他与颜色信息复制和传递相关的领域都是必不可少的。</w:t>
            </w:r>
          </w:p>
        </w:tc>
        <w:tc>
          <w:tcPr>
            <w:tcW w:w="868" w:type="dxa"/>
            <w:noWrap w:val="0"/>
            <w:vAlign w:val="center"/>
          </w:tcPr>
          <w:p>
            <w:pPr>
              <w:widowControl/>
              <w:rPr>
                <w:rFonts w:ascii="宋体" w:hAnsi="宋体" w:cs="宋体"/>
                <w:color w:val="000000"/>
                <w:kern w:val="0"/>
              </w:rPr>
            </w:pPr>
            <w:r>
              <w:rPr>
                <w:rFonts w:hint="eastAsia" w:ascii="宋体" w:hAnsi="宋体" w:cs="宋体"/>
                <w:color w:val="000000"/>
                <w:kern w:val="0"/>
              </w:rPr>
              <w:t>4</w:t>
            </w:r>
          </w:p>
        </w:tc>
      </w:tr>
    </w:tbl>
    <w:p>
      <w:pPr>
        <w:ind w:left="1260" w:leftChars="600"/>
        <w:rPr>
          <w:rFonts w:ascii="宋体" w:hAnsi="宋体" w:cs="宋体"/>
        </w:rPr>
      </w:pPr>
    </w:p>
    <w:p>
      <w:pPr>
        <w:numPr>
          <w:ilvl w:val="0"/>
          <w:numId w:val="1"/>
        </w:numPr>
        <w:rPr>
          <w:rFonts w:ascii="宋体" w:hAnsi="宋体" w:cs="宋体"/>
          <w:b/>
          <w:bCs/>
          <w:sz w:val="28"/>
          <w:szCs w:val="28"/>
        </w:rPr>
      </w:pPr>
      <w:r>
        <w:rPr>
          <w:rFonts w:hint="eastAsia" w:ascii="宋体" w:hAnsi="宋体" w:cs="宋体"/>
          <w:b/>
          <w:bCs/>
          <w:sz w:val="28"/>
          <w:szCs w:val="28"/>
        </w:rPr>
        <w:t>教学方法及手段</w:t>
      </w:r>
    </w:p>
    <w:p>
      <w:pPr>
        <w:numPr>
          <w:ilvl w:val="0"/>
          <w:numId w:val="3"/>
        </w:numPr>
        <w:spacing w:line="360" w:lineRule="auto"/>
        <w:ind w:firstLine="420" w:firstLineChars="200"/>
        <w:rPr>
          <w:rFonts w:ascii="宋体" w:hAnsi="宋体" w:cs="宋体"/>
        </w:rPr>
      </w:pPr>
      <w:r>
        <w:rPr>
          <w:rFonts w:hint="eastAsia" w:ascii="宋体" w:hAnsi="宋体" w:cs="宋体"/>
        </w:rPr>
        <w:t>本课程采用基于行动导向的教学方法和手段。</w:t>
      </w:r>
    </w:p>
    <w:p>
      <w:pPr>
        <w:spacing w:line="360" w:lineRule="auto"/>
        <w:rPr>
          <w:rFonts w:ascii="宋体" w:hAnsi="宋体" w:cs="宋体"/>
        </w:rPr>
      </w:pPr>
      <w:r>
        <w:rPr>
          <w:rFonts w:hint="eastAsia" w:ascii="宋体" w:hAnsi="宋体" w:cs="宋体"/>
        </w:rPr>
        <w:t xml:space="preserve">    突破了传统的理论教学体系，采用基于行动导向的教学模式，项目化教学实施过程包括任务、资讯、决策、计划、学习、实施、检查、评估、总结。在每个项目中，都以任务的形式训练学生的职业岗位能力，整个课程以学生为主体，理论实践一体化。例如本课程的“入门项目-制作特性文件”以确实掌握特性文件制作技能的流程为依据，分为四个任务。每个任务都通过网络课程平台下达，学生以项目组的形式在组长的组织引导下通过自主咨询、计划、决策、学习实施阶段完成项目任务，最后师生一起检查评价。</w:t>
      </w:r>
    </w:p>
    <w:p>
      <w:pPr>
        <w:spacing w:line="400" w:lineRule="exact"/>
        <w:jc w:val="center"/>
        <w:rPr>
          <w:rFonts w:ascii="宋体" w:hAnsi="宋体" w:cs="宋体"/>
        </w:rPr>
      </w:pPr>
      <w:r>
        <w:rPr>
          <w:rFonts w:hint="eastAsia" w:ascii="宋体" w:hAnsi="宋体" w:cs="宋体"/>
        </w:rPr>
        <w:t>表3 入门项目-特性文件的制作教学设计</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7"/>
        <w:gridCol w:w="1920"/>
        <w:gridCol w:w="1572"/>
        <w:gridCol w:w="1542"/>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1" w:type="dxa"/>
            <w:gridSpan w:val="4"/>
            <w:tcBorders>
              <w:top w:val="single" w:color="000000" w:sz="4" w:space="0"/>
              <w:left w:val="single" w:color="000000" w:sz="4" w:space="0"/>
              <w:bottom w:val="single" w:color="000000" w:sz="4" w:space="0"/>
              <w:right w:val="single" w:color="000000" w:sz="4" w:space="0"/>
            </w:tcBorders>
            <w:shd w:val="clear" w:color="auto" w:fill="FFFF99"/>
            <w:noWrap w:val="0"/>
            <w:vAlign w:val="top"/>
          </w:tcPr>
          <w:p>
            <w:pPr>
              <w:spacing w:line="360" w:lineRule="auto"/>
              <w:rPr>
                <w:rFonts w:ascii="宋体" w:hAnsi="宋体" w:cs="宋体"/>
              </w:rPr>
            </w:pPr>
            <w:r>
              <w:rPr>
                <w:rFonts w:hint="eastAsia" w:ascii="宋体" w:hAnsi="宋体" w:cs="宋体"/>
              </w:rPr>
              <w:t>课程名称：印刷色彩管理应用技术</w:t>
            </w:r>
          </w:p>
        </w:tc>
        <w:tc>
          <w:tcPr>
            <w:tcW w:w="1240" w:type="dxa"/>
            <w:tcBorders>
              <w:top w:val="single" w:color="000000" w:sz="4" w:space="0"/>
              <w:left w:val="single" w:color="000000" w:sz="4" w:space="0"/>
              <w:bottom w:val="single" w:color="000000" w:sz="4" w:space="0"/>
              <w:right w:val="single" w:color="000000" w:sz="4" w:space="0"/>
            </w:tcBorders>
            <w:shd w:val="clear" w:color="auto" w:fill="FFFF99"/>
            <w:noWrap w:val="0"/>
            <w:vAlign w:val="top"/>
          </w:tcPr>
          <w:p>
            <w:pPr>
              <w:spacing w:line="360" w:lineRule="auto"/>
              <w:rPr>
                <w:rFonts w:ascii="宋体" w:hAnsi="宋体" w:cs="宋体"/>
              </w:rPr>
            </w:pPr>
            <w:r>
              <w:rPr>
                <w:rFonts w:hint="eastAsia" w:ascii="宋体" w:hAnsi="宋体" w:cs="宋体"/>
              </w:rPr>
              <w:t>总学时：48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1"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入门项目-特性文件的制作</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学时：20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16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学习目标</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能力目标</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416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rPr>
            </w:pPr>
            <w:r>
              <w:rPr>
                <w:rFonts w:hint="eastAsia" w:ascii="宋体" w:hAnsi="宋体" w:cs="宋体"/>
              </w:rPr>
              <w:t>1.了解设备呈色原理</w:t>
            </w:r>
          </w:p>
          <w:p>
            <w:pPr>
              <w:rPr>
                <w:rFonts w:ascii="宋体" w:hAnsi="宋体" w:cs="宋体"/>
              </w:rPr>
            </w:pPr>
            <w:r>
              <w:rPr>
                <w:rFonts w:hint="eastAsia" w:ascii="宋体" w:hAnsi="宋体" w:cs="宋体"/>
              </w:rPr>
              <w:t>2.了解什么是特性文件，为什么要制作特性文件</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rPr>
            </w:pPr>
            <w:r>
              <w:rPr>
                <w:rFonts w:hint="eastAsia" w:ascii="宋体" w:hAnsi="宋体" w:cs="宋体"/>
              </w:rPr>
              <w:t>1.熟悉制作特性文件的软硬件</w:t>
            </w:r>
          </w:p>
          <w:p>
            <w:pPr>
              <w:rPr>
                <w:rFonts w:ascii="宋体" w:hAnsi="宋体" w:cs="宋体"/>
              </w:rPr>
            </w:pPr>
            <w:r>
              <w:rPr>
                <w:rFonts w:hint="eastAsia" w:ascii="宋体" w:hAnsi="宋体" w:cs="宋体"/>
              </w:rPr>
              <w:t>2.使用相关软件、硬件，制作不同设备的特性文件</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rPr>
            </w:pPr>
            <w:r>
              <w:rPr>
                <w:rFonts w:hint="eastAsia" w:ascii="宋体" w:hAnsi="宋体" w:cs="宋体"/>
              </w:rPr>
              <w:t>教学做一体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教学准备</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学生知识与能力准备</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教师知识与能力要求</w:t>
            </w:r>
          </w:p>
        </w:tc>
        <w:tc>
          <w:tcPr>
            <w:tcW w:w="154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考核与评价</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2247"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rPr>
            </w:pPr>
            <w:r>
              <w:rPr>
                <w:rFonts w:hint="eastAsia" w:ascii="宋体" w:hAnsi="宋体" w:cs="宋体"/>
              </w:rPr>
              <w:t>Eyeone分光光度/Profilemaker特性文件制作软件/电脑/呈色设备（显示器、扫描仪、打印机及印刷）及色标</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rPr>
            </w:pPr>
            <w:r>
              <w:rPr>
                <w:rFonts w:hint="eastAsia" w:ascii="宋体" w:hAnsi="宋体" w:cs="宋体"/>
              </w:rPr>
              <w:t>具备色彩学基础知识</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rPr>
            </w:pPr>
            <w:r>
              <w:rPr>
                <w:rFonts w:hint="eastAsia" w:ascii="宋体" w:hAnsi="宋体" w:cs="宋体"/>
              </w:rPr>
              <w:t>1 了解ICC特性文件相关基础知识；</w:t>
            </w:r>
          </w:p>
          <w:p>
            <w:pPr>
              <w:rPr>
                <w:rFonts w:ascii="宋体" w:hAnsi="宋体" w:cs="宋体"/>
              </w:rPr>
            </w:pPr>
            <w:r>
              <w:rPr>
                <w:rFonts w:hint="eastAsia" w:ascii="宋体" w:hAnsi="宋体" w:cs="宋体"/>
              </w:rPr>
              <w:t>2 利用软硬件制作设备ICC特性文件</w:t>
            </w:r>
          </w:p>
          <w:p>
            <w:pPr>
              <w:rPr>
                <w:rFonts w:ascii="宋体" w:hAnsi="宋体" w:cs="宋体"/>
              </w:rPr>
            </w:pPr>
            <w:r>
              <w:rPr>
                <w:rFonts w:hint="eastAsia" w:ascii="宋体" w:hAnsi="宋体" w:cs="宋体"/>
              </w:rPr>
              <w:t>3创新能力；</w:t>
            </w:r>
          </w:p>
          <w:p>
            <w:pPr>
              <w:rPr>
                <w:rFonts w:ascii="宋体" w:hAnsi="宋体" w:cs="宋体"/>
              </w:rPr>
            </w:pPr>
            <w:r>
              <w:rPr>
                <w:rFonts w:hint="eastAsia" w:ascii="宋体" w:hAnsi="宋体" w:cs="宋体"/>
              </w:rPr>
              <w:t>4表达能力</w:t>
            </w:r>
          </w:p>
        </w:tc>
        <w:tc>
          <w:tcPr>
            <w:tcW w:w="154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rPr>
            </w:pPr>
            <w:r>
              <w:rPr>
                <w:rFonts w:hint="eastAsia" w:ascii="宋体" w:hAnsi="宋体" w:cs="宋体"/>
              </w:rPr>
              <w:t>过程考核，包括学生的出勤、项目实施过程的表现以及阶段作业的结果</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rPr>
            </w:pPr>
            <w:r>
              <w:rPr>
                <w:rFonts w:hint="eastAsia" w:ascii="宋体" w:hAnsi="宋体" w:cs="宋体"/>
              </w:rPr>
              <w:t>教学组织步骤</w:t>
            </w:r>
          </w:p>
        </w:tc>
        <w:tc>
          <w:tcPr>
            <w:tcW w:w="349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rPr>
            </w:pPr>
            <w:r>
              <w:rPr>
                <w:rFonts w:hint="eastAsia" w:ascii="宋体" w:hAnsi="宋体" w:cs="宋体"/>
              </w:rPr>
              <w:t>主要内容</w:t>
            </w:r>
          </w:p>
        </w:tc>
        <w:tc>
          <w:tcPr>
            <w:tcW w:w="154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rPr>
            </w:pPr>
            <w:r>
              <w:rPr>
                <w:rFonts w:hint="eastAsia" w:ascii="宋体" w:hAnsi="宋体" w:cs="宋体"/>
              </w:rPr>
              <w:t>教学方法</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学时分配（学时）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资讯</w:t>
            </w:r>
          </w:p>
        </w:tc>
        <w:tc>
          <w:tcPr>
            <w:tcW w:w="34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rPr>
            </w:pPr>
            <w:r>
              <w:rPr>
                <w:rFonts w:hint="eastAsia" w:ascii="宋体" w:hAnsi="宋体" w:cs="宋体"/>
              </w:rPr>
              <w:t>1通过网络和资料查询，掌握呈色设备（显示器、扫描仪、打印机及印刷）的呈色原理；</w:t>
            </w:r>
          </w:p>
          <w:p>
            <w:pPr>
              <w:jc w:val="left"/>
              <w:rPr>
                <w:rFonts w:ascii="宋体" w:hAnsi="宋体" w:cs="宋体"/>
              </w:rPr>
            </w:pPr>
            <w:r>
              <w:rPr>
                <w:rFonts w:hint="eastAsia" w:ascii="宋体" w:hAnsi="宋体" w:cs="宋体"/>
              </w:rPr>
              <w:t>2 通过网络和资料查询，了解ICC特性文件的作用</w:t>
            </w:r>
          </w:p>
          <w:p>
            <w:pPr>
              <w:jc w:val="left"/>
              <w:rPr>
                <w:rFonts w:ascii="宋体" w:hAnsi="宋体" w:cs="宋体"/>
              </w:rPr>
            </w:pPr>
            <w:r>
              <w:rPr>
                <w:rFonts w:hint="eastAsia" w:ascii="宋体" w:hAnsi="宋体" w:cs="宋体"/>
              </w:rPr>
              <w:t>3 通过网络和资料查询，了解制作ICC特性文件的软、硬件准备</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提供网络、教学资料等，由学生自主完成，教师答疑</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计划</w:t>
            </w:r>
          </w:p>
        </w:tc>
        <w:tc>
          <w:tcPr>
            <w:tcW w:w="34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rPr>
            </w:pPr>
            <w:r>
              <w:rPr>
                <w:rFonts w:hint="eastAsia" w:ascii="宋体" w:hAnsi="宋体" w:cs="宋体"/>
              </w:rPr>
              <w:t>根据资讯结果，完成实验方案，并进行实验准备</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教师提供显示器、扫描仪、打印机及印刷ICC特性文件制作实验方案模板，学生根据资讯结果补充完成</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决策</w:t>
            </w:r>
          </w:p>
        </w:tc>
        <w:tc>
          <w:tcPr>
            <w:tcW w:w="34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rPr>
            </w:pPr>
            <w:r>
              <w:rPr>
                <w:rFonts w:hint="eastAsia" w:ascii="宋体" w:hAnsi="宋体" w:cs="宋体"/>
              </w:rPr>
              <w:t>教师对学生完成的实验方案进行指导，学生根据指导进行修改、定稿</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教师对学生完成的实验方案进行指导，学生根据指导进行修改、定稿</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实施</w:t>
            </w:r>
          </w:p>
        </w:tc>
        <w:tc>
          <w:tcPr>
            <w:tcW w:w="34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rPr>
            </w:pPr>
            <w:r>
              <w:rPr>
                <w:rFonts w:hint="eastAsia" w:ascii="宋体" w:hAnsi="宋体" w:cs="宋体"/>
              </w:rPr>
              <w:t>根据实验方案，制作呈色设备（显示器、扫描仪、打印机及印刷）的ICC特性文件</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教学做一体</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检查</w:t>
            </w:r>
          </w:p>
        </w:tc>
        <w:tc>
          <w:tcPr>
            <w:tcW w:w="34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rPr>
            </w:pPr>
            <w:r>
              <w:rPr>
                <w:rFonts w:hint="eastAsia" w:ascii="宋体" w:hAnsi="宋体" w:cs="宋体"/>
              </w:rPr>
              <w:t>教师根据学生实施的情况，进行进度检查和学生的实施情况检查</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rPr>
            </w:pPr>
            <w:r>
              <w:rPr>
                <w:rFonts w:hint="eastAsia" w:ascii="宋体" w:hAnsi="宋体" w:cs="宋体"/>
              </w:rPr>
              <w:t>教学做一体</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rPr>
            </w:pPr>
            <w:r>
              <w:rPr>
                <w:rFonts w:hint="eastAsia" w:ascii="宋体" w:hAnsi="宋体" w:cs="宋体"/>
              </w:rPr>
              <w:t>评价</w:t>
            </w:r>
          </w:p>
        </w:tc>
        <w:tc>
          <w:tcPr>
            <w:tcW w:w="349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rPr>
            </w:pPr>
            <w:r>
              <w:rPr>
                <w:rFonts w:hint="eastAsia" w:ascii="宋体" w:hAnsi="宋体" w:cs="宋体"/>
              </w:rPr>
              <w:t>学生进行方案汇报，学生互评及教师评价</w:t>
            </w:r>
          </w:p>
        </w:tc>
        <w:tc>
          <w:tcPr>
            <w:tcW w:w="154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rPr>
            </w:pPr>
            <w:r>
              <w:rPr>
                <w:rFonts w:hint="eastAsia" w:ascii="宋体" w:hAnsi="宋体" w:cs="宋体"/>
              </w:rPr>
              <w:t>教学做一体</w:t>
            </w: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rPr>
            </w:pPr>
            <w:r>
              <w:rPr>
                <w:rFonts w:hint="eastAsia" w:ascii="宋体" w:hAnsi="宋体" w:cs="宋体"/>
              </w:rPr>
              <w:t>2</w:t>
            </w:r>
          </w:p>
        </w:tc>
      </w:tr>
    </w:tbl>
    <w:p>
      <w:pPr>
        <w:spacing w:line="360" w:lineRule="auto"/>
        <w:ind w:firstLine="420" w:firstLineChars="200"/>
        <w:rPr>
          <w:rFonts w:ascii="宋体" w:hAnsi="宋体" w:cs="宋体"/>
        </w:rPr>
      </w:pPr>
      <w:r>
        <w:rPr>
          <w:rFonts w:hint="eastAsia" w:ascii="宋体" w:hAnsi="宋体" w:cs="宋体"/>
        </w:rPr>
        <w:t>（2）将企业的绩效制度引用到课程评价</w:t>
      </w:r>
    </w:p>
    <w:p>
      <w:pPr>
        <w:spacing w:line="400" w:lineRule="exact"/>
        <w:ind w:firstLine="420" w:firstLineChars="200"/>
        <w:rPr>
          <w:rFonts w:ascii="宋体" w:hAnsi="宋体" w:cs="宋体"/>
          <w:b/>
          <w:bCs/>
          <w:sz w:val="28"/>
          <w:szCs w:val="28"/>
        </w:rPr>
      </w:pPr>
      <w:r>
        <w:rPr>
          <w:rFonts w:hint="eastAsia" w:ascii="宋体" w:hAnsi="宋体" w:cs="宋体"/>
        </w:rPr>
        <w:t>本课程突破传统的考试评价制度，将企业的绩效制度引用到课程评价中来。例如，每个学生的在每个项目的成绩包括几个部分：职务基分（30%）+组员评价分（10%）+团队成绩（60%）。其中：组长的职务基分100分，组员的职务基分70分。</w:t>
      </w:r>
    </w:p>
    <w:p>
      <w:pPr>
        <w:numPr>
          <w:ilvl w:val="0"/>
          <w:numId w:val="1"/>
        </w:numPr>
        <w:rPr>
          <w:rFonts w:ascii="宋体" w:hAnsi="宋体" w:cs="宋体"/>
          <w:b/>
          <w:bCs/>
          <w:sz w:val="28"/>
          <w:szCs w:val="28"/>
        </w:rPr>
      </w:pPr>
      <w:r>
        <w:rPr>
          <w:rFonts w:hint="eastAsia" w:ascii="宋体" w:hAnsi="宋体" w:cs="宋体"/>
          <w:b/>
          <w:bCs/>
          <w:sz w:val="28"/>
          <w:szCs w:val="28"/>
        </w:rPr>
        <w:t>教学资源建设与利用</w:t>
      </w:r>
    </w:p>
    <w:p>
      <w:pPr>
        <w:spacing w:line="360" w:lineRule="auto"/>
        <w:ind w:firstLine="420" w:firstLineChars="200"/>
        <w:rPr>
          <w:rFonts w:ascii="宋体" w:hAnsi="宋体" w:cs="宋体"/>
        </w:rPr>
      </w:pPr>
      <w:r>
        <w:rPr>
          <w:rFonts w:hint="eastAsia" w:ascii="宋体" w:hAnsi="宋体" w:cs="宋体"/>
        </w:rPr>
        <w:t>教学资源的建设与利用包括基础资源的建设与利用以及拓展资源的建设与利用。</w:t>
      </w:r>
    </w:p>
    <w:p>
      <w:pPr>
        <w:spacing w:line="360" w:lineRule="auto"/>
        <w:ind w:firstLine="420" w:firstLineChars="200"/>
        <w:rPr>
          <w:rFonts w:ascii="宋体" w:hAnsi="宋体" w:cs="宋体"/>
        </w:rPr>
      </w:pPr>
      <w:r>
        <w:rPr>
          <w:rFonts w:hint="eastAsia" w:ascii="宋体" w:hAnsi="宋体" w:cs="宋体"/>
        </w:rPr>
        <w:t>基础资源包括针对选取的课程内容及教学模式，开发的课件、案例、习题库、实训指导书、学习指南等，以及课程内部教材等其他基础资源，主要应用于学生的自主学习。</w:t>
      </w:r>
    </w:p>
    <w:p>
      <w:pPr>
        <w:spacing w:line="360" w:lineRule="auto"/>
        <w:ind w:firstLine="420" w:firstLineChars="200"/>
        <w:rPr>
          <w:rFonts w:ascii="宋体" w:hAnsi="宋体" w:cs="宋体"/>
        </w:rPr>
      </w:pPr>
      <w:r>
        <w:rPr>
          <w:rFonts w:hint="eastAsia" w:ascii="宋体" w:hAnsi="宋体" w:cs="宋体"/>
        </w:rPr>
        <w:t>拓展资源考虑到高校教师、社会学习者等其他层次学习群体的教学和学习需求，支持学习者们对常用ICC，常用色彩管理软件以及软件学习资料等拓展资源的下载，该资源不仅仅是用于学习，更是一种资源的共享与应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姚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24A7"/>
    <w:multiLevelType w:val="multilevel"/>
    <w:tmpl w:val="35A824A7"/>
    <w:lvl w:ilvl="0" w:tentative="0">
      <w:start w:val="1"/>
      <w:numFmt w:val="japaneseCounting"/>
      <w:lvlText w:val="%1、"/>
      <w:lvlJc w:val="left"/>
      <w:pPr>
        <w:tabs>
          <w:tab w:val="left" w:pos="570"/>
        </w:tabs>
        <w:ind w:left="570" w:hanging="570"/>
      </w:pPr>
      <w:rPr>
        <w:rFonts w:hint="default" w:ascii="黑体" w:eastAsia="黑体"/>
        <w:sz w:val="28"/>
      </w:rPr>
    </w:lvl>
    <w:lvl w:ilvl="1" w:tentative="0">
      <w:start w:val="1"/>
      <w:numFmt w:val="lowerLetter"/>
      <w:lvlText w:val="%2)"/>
      <w:lvlJc w:val="left"/>
      <w:pPr>
        <w:tabs>
          <w:tab w:val="left" w:pos="780"/>
        </w:tabs>
        <w:ind w:left="780" w:hanging="420"/>
      </w:pPr>
    </w:lvl>
    <w:lvl w:ilvl="2" w:tentative="0">
      <w:start w:val="3"/>
      <w:numFmt w:val="japaneseCounting"/>
      <w:lvlText w:val="第%3章"/>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FE3C9B"/>
    <w:multiLevelType w:val="singleLevel"/>
    <w:tmpl w:val="55FE3C9B"/>
    <w:lvl w:ilvl="0" w:tentative="0">
      <w:start w:val="1"/>
      <w:numFmt w:val="decimal"/>
      <w:suff w:val="nothing"/>
      <w:lvlText w:val="%1."/>
      <w:lvlJc w:val="left"/>
    </w:lvl>
  </w:abstractNum>
  <w:abstractNum w:abstractNumId="2">
    <w:nsid w:val="5602B14B"/>
    <w:multiLevelType w:val="singleLevel"/>
    <w:tmpl w:val="5602B14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B2712"/>
    <w:rsid w:val="5D2B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2020-10-18T09:22:00Z</dcterms:created>
  <dc:creator>Administrator</dc:creator>
  <cp:lastModifiedBy>Administrator</cp:lastModifiedBy>
  <dcterms:modified xsi:type="dcterms:W3CDTF">2020-10-18T09:23:42Z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